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D24" w:rsidRPr="00161008" w:rsidRDefault="00F45FF4" w:rsidP="00204D24">
      <w:pPr>
        <w:jc w:val="center"/>
        <w:rPr>
          <w:rFonts w:ascii="方正姚体" w:eastAsia="方正姚体"/>
          <w:b/>
          <w:sz w:val="52"/>
          <w:szCs w:val="52"/>
        </w:rPr>
      </w:pPr>
      <w:r w:rsidRPr="00161008">
        <w:rPr>
          <w:rFonts w:ascii="方正姚体" w:eastAsia="方正姚体" w:hint="eastAsia"/>
          <w:b/>
          <w:sz w:val="52"/>
          <w:szCs w:val="52"/>
        </w:rPr>
        <w:t>河北大学研究生</w:t>
      </w:r>
      <w:r w:rsidR="00161008">
        <w:rPr>
          <w:rFonts w:ascii="方正姚体" w:eastAsia="方正姚体" w:hint="eastAsia"/>
          <w:b/>
          <w:sz w:val="52"/>
          <w:szCs w:val="52"/>
        </w:rPr>
        <w:t>期末</w:t>
      </w:r>
      <w:bookmarkStart w:id="0" w:name="_GoBack"/>
      <w:bookmarkEnd w:id="0"/>
      <w:r w:rsidRPr="00161008">
        <w:rPr>
          <w:rFonts w:ascii="方正姚体" w:eastAsia="方正姚体" w:hint="eastAsia"/>
          <w:b/>
          <w:sz w:val="52"/>
          <w:szCs w:val="52"/>
        </w:rPr>
        <w:t>考试答题纸</w:t>
      </w:r>
    </w:p>
    <w:p w:rsidR="00F45FF4" w:rsidRPr="00204D24" w:rsidRDefault="00F45FF4" w:rsidP="00204D24">
      <w:pPr>
        <w:rPr>
          <w:rFonts w:ascii="方正姚体" w:eastAsia="方正姚体"/>
          <w:sz w:val="52"/>
          <w:szCs w:val="52"/>
        </w:rPr>
      </w:pPr>
      <w:r w:rsidRPr="00F45FF4">
        <w:rPr>
          <w:rFonts w:hint="eastAsia"/>
          <w:sz w:val="28"/>
          <w:szCs w:val="28"/>
        </w:rPr>
        <w:t>考试科目：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 w:rsidR="00204D2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r w:rsidRPr="00F45FF4">
        <w:rPr>
          <w:rFonts w:hint="eastAsia"/>
          <w:sz w:val="28"/>
          <w:szCs w:val="28"/>
        </w:rPr>
        <w:t>考试时间：</w:t>
      </w:r>
      <w:r>
        <w:rPr>
          <w:sz w:val="28"/>
          <w:szCs w:val="28"/>
          <w:u w:val="single"/>
        </w:rPr>
        <w:t xml:space="preserve">                       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597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  <w:gridCol w:w="568"/>
        <w:gridCol w:w="597"/>
        <w:gridCol w:w="772"/>
      </w:tblGrid>
      <w:tr w:rsidR="00204D24" w:rsidRPr="00204D24" w:rsidTr="00204D24">
        <w:trPr>
          <w:jc w:val="center"/>
        </w:trPr>
        <w:tc>
          <w:tcPr>
            <w:tcW w:w="597" w:type="dxa"/>
            <w:vAlign w:val="center"/>
          </w:tcPr>
          <w:p w:rsidR="00204D24" w:rsidRPr="00204D24" w:rsidRDefault="00204D24" w:rsidP="00161008">
            <w:pPr>
              <w:spacing w:line="240" w:lineRule="exact"/>
              <w:jc w:val="left"/>
              <w:rPr>
                <w:rFonts w:hint="eastAsia"/>
                <w:sz w:val="15"/>
                <w:szCs w:val="15"/>
              </w:rPr>
            </w:pPr>
            <w:r w:rsidRPr="00204D24">
              <w:rPr>
                <w:rFonts w:hint="eastAsia"/>
                <w:sz w:val="15"/>
                <w:szCs w:val="15"/>
              </w:rPr>
              <w:t>题号</w:t>
            </w:r>
          </w:p>
        </w:tc>
        <w:tc>
          <w:tcPr>
            <w:tcW w:w="596" w:type="dxa"/>
            <w:vAlign w:val="center"/>
          </w:tcPr>
          <w:p w:rsidR="00204D24" w:rsidRPr="00204D24" w:rsidRDefault="00204D24" w:rsidP="00161008">
            <w:pPr>
              <w:spacing w:line="240" w:lineRule="exact"/>
              <w:jc w:val="center"/>
              <w:rPr>
                <w:sz w:val="15"/>
                <w:szCs w:val="15"/>
              </w:rPr>
            </w:pPr>
            <w:proofErr w:type="gramStart"/>
            <w:r w:rsidRPr="00204D24">
              <w:rPr>
                <w:rFonts w:hint="eastAsia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596" w:type="dxa"/>
            <w:vAlign w:val="center"/>
          </w:tcPr>
          <w:p w:rsidR="00204D24" w:rsidRPr="00204D24" w:rsidRDefault="00204D24" w:rsidP="0016100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204D24">
              <w:rPr>
                <w:rFonts w:hint="eastAsia"/>
                <w:sz w:val="15"/>
                <w:szCs w:val="15"/>
              </w:rPr>
              <w:t>二</w:t>
            </w:r>
          </w:p>
        </w:tc>
        <w:tc>
          <w:tcPr>
            <w:tcW w:w="596" w:type="dxa"/>
            <w:vAlign w:val="center"/>
          </w:tcPr>
          <w:p w:rsidR="00204D24" w:rsidRPr="00204D24" w:rsidRDefault="00204D24" w:rsidP="0016100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204D24">
              <w:rPr>
                <w:rFonts w:hint="eastAsia"/>
                <w:sz w:val="15"/>
                <w:szCs w:val="15"/>
              </w:rPr>
              <w:t>三</w:t>
            </w:r>
          </w:p>
        </w:tc>
        <w:tc>
          <w:tcPr>
            <w:tcW w:w="596" w:type="dxa"/>
            <w:vAlign w:val="center"/>
          </w:tcPr>
          <w:p w:rsidR="00204D24" w:rsidRPr="00204D24" w:rsidRDefault="00204D24" w:rsidP="0016100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204D24">
              <w:rPr>
                <w:rFonts w:hint="eastAsia"/>
                <w:sz w:val="15"/>
                <w:szCs w:val="15"/>
              </w:rPr>
              <w:t>四</w:t>
            </w:r>
          </w:p>
        </w:tc>
        <w:tc>
          <w:tcPr>
            <w:tcW w:w="597" w:type="dxa"/>
            <w:vAlign w:val="center"/>
          </w:tcPr>
          <w:p w:rsidR="00204D24" w:rsidRPr="00204D24" w:rsidRDefault="00204D24" w:rsidP="0016100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204D24">
              <w:rPr>
                <w:rFonts w:hint="eastAsia"/>
                <w:sz w:val="15"/>
                <w:szCs w:val="15"/>
              </w:rPr>
              <w:t>五</w:t>
            </w:r>
          </w:p>
        </w:tc>
        <w:tc>
          <w:tcPr>
            <w:tcW w:w="597" w:type="dxa"/>
            <w:vAlign w:val="center"/>
          </w:tcPr>
          <w:p w:rsidR="00204D24" w:rsidRPr="00204D24" w:rsidRDefault="00204D24" w:rsidP="0016100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204D24">
              <w:rPr>
                <w:rFonts w:hint="eastAsia"/>
                <w:sz w:val="15"/>
                <w:szCs w:val="15"/>
              </w:rPr>
              <w:t>六</w:t>
            </w:r>
          </w:p>
        </w:tc>
        <w:tc>
          <w:tcPr>
            <w:tcW w:w="597" w:type="dxa"/>
            <w:vAlign w:val="center"/>
          </w:tcPr>
          <w:p w:rsidR="00204D24" w:rsidRPr="00204D24" w:rsidRDefault="00204D24" w:rsidP="0016100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204D24">
              <w:rPr>
                <w:rFonts w:hint="eastAsia"/>
                <w:sz w:val="15"/>
                <w:szCs w:val="15"/>
              </w:rPr>
              <w:t>七</w:t>
            </w:r>
          </w:p>
        </w:tc>
        <w:tc>
          <w:tcPr>
            <w:tcW w:w="597" w:type="dxa"/>
            <w:vAlign w:val="center"/>
          </w:tcPr>
          <w:p w:rsidR="00204D24" w:rsidRPr="00204D24" w:rsidRDefault="00204D24" w:rsidP="0016100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204D24">
              <w:rPr>
                <w:rFonts w:hint="eastAsia"/>
                <w:sz w:val="15"/>
                <w:szCs w:val="15"/>
              </w:rPr>
              <w:t>八</w:t>
            </w:r>
          </w:p>
        </w:tc>
        <w:tc>
          <w:tcPr>
            <w:tcW w:w="597" w:type="dxa"/>
            <w:vAlign w:val="center"/>
          </w:tcPr>
          <w:p w:rsidR="00204D24" w:rsidRPr="00204D24" w:rsidRDefault="00204D24" w:rsidP="0016100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204D24">
              <w:rPr>
                <w:rFonts w:hint="eastAsia"/>
                <w:sz w:val="15"/>
                <w:szCs w:val="15"/>
              </w:rPr>
              <w:t>九</w:t>
            </w:r>
          </w:p>
        </w:tc>
        <w:tc>
          <w:tcPr>
            <w:tcW w:w="597" w:type="dxa"/>
            <w:vAlign w:val="center"/>
          </w:tcPr>
          <w:p w:rsidR="00204D24" w:rsidRPr="00204D24" w:rsidRDefault="00204D24" w:rsidP="0016100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204D24">
              <w:rPr>
                <w:rFonts w:hint="eastAsia"/>
                <w:sz w:val="15"/>
                <w:szCs w:val="15"/>
              </w:rPr>
              <w:t>十</w:t>
            </w:r>
          </w:p>
        </w:tc>
        <w:tc>
          <w:tcPr>
            <w:tcW w:w="568" w:type="dxa"/>
            <w:vAlign w:val="center"/>
          </w:tcPr>
          <w:p w:rsidR="00204D24" w:rsidRPr="00204D24" w:rsidRDefault="00204D24" w:rsidP="00161008">
            <w:pPr>
              <w:spacing w:line="240" w:lineRule="exact"/>
              <w:jc w:val="left"/>
              <w:rPr>
                <w:rFonts w:hint="eastAsia"/>
                <w:sz w:val="15"/>
                <w:szCs w:val="15"/>
              </w:rPr>
            </w:pPr>
            <w:r w:rsidRPr="00204D24">
              <w:rPr>
                <w:rFonts w:hint="eastAsia"/>
                <w:sz w:val="15"/>
                <w:szCs w:val="15"/>
              </w:rPr>
              <w:t>卷面成绩</w:t>
            </w:r>
          </w:p>
        </w:tc>
        <w:tc>
          <w:tcPr>
            <w:tcW w:w="597" w:type="dxa"/>
            <w:vAlign w:val="center"/>
          </w:tcPr>
          <w:p w:rsidR="00204D24" w:rsidRPr="00204D24" w:rsidRDefault="00204D24" w:rsidP="00161008">
            <w:pPr>
              <w:spacing w:line="240" w:lineRule="exact"/>
              <w:jc w:val="left"/>
              <w:rPr>
                <w:sz w:val="15"/>
                <w:szCs w:val="15"/>
              </w:rPr>
            </w:pPr>
            <w:r w:rsidRPr="00204D24">
              <w:rPr>
                <w:rFonts w:hint="eastAsia"/>
                <w:sz w:val="15"/>
                <w:szCs w:val="15"/>
              </w:rPr>
              <w:t>平时成绩</w:t>
            </w:r>
          </w:p>
        </w:tc>
        <w:tc>
          <w:tcPr>
            <w:tcW w:w="772" w:type="dxa"/>
            <w:vAlign w:val="center"/>
          </w:tcPr>
          <w:p w:rsidR="00204D24" w:rsidRPr="00204D24" w:rsidRDefault="00204D24" w:rsidP="00161008">
            <w:pPr>
              <w:spacing w:line="240" w:lineRule="exact"/>
              <w:jc w:val="left"/>
              <w:rPr>
                <w:sz w:val="15"/>
                <w:szCs w:val="15"/>
              </w:rPr>
            </w:pPr>
            <w:r w:rsidRPr="00204D24">
              <w:rPr>
                <w:rFonts w:hint="eastAsia"/>
                <w:sz w:val="15"/>
                <w:szCs w:val="15"/>
              </w:rPr>
              <w:t>总成绩</w:t>
            </w:r>
          </w:p>
        </w:tc>
      </w:tr>
      <w:tr w:rsidR="00204D24" w:rsidRPr="00204D24" w:rsidTr="00204D24">
        <w:trPr>
          <w:jc w:val="center"/>
        </w:trPr>
        <w:tc>
          <w:tcPr>
            <w:tcW w:w="597" w:type="dxa"/>
            <w:vAlign w:val="center"/>
          </w:tcPr>
          <w:p w:rsidR="00204D24" w:rsidRPr="00204D24" w:rsidRDefault="00204D24" w:rsidP="00F45FF4">
            <w:pPr>
              <w:jc w:val="left"/>
              <w:rPr>
                <w:sz w:val="15"/>
                <w:szCs w:val="15"/>
              </w:rPr>
            </w:pPr>
            <w:r w:rsidRPr="00204D24"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596" w:type="dxa"/>
            <w:vAlign w:val="center"/>
          </w:tcPr>
          <w:p w:rsidR="00204D24" w:rsidRPr="00204D24" w:rsidRDefault="00204D24" w:rsidP="00F45FF4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6" w:type="dxa"/>
            <w:vAlign w:val="center"/>
          </w:tcPr>
          <w:p w:rsidR="00204D24" w:rsidRPr="00204D24" w:rsidRDefault="00204D24" w:rsidP="00F45FF4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6" w:type="dxa"/>
            <w:vAlign w:val="center"/>
          </w:tcPr>
          <w:p w:rsidR="00204D24" w:rsidRPr="00204D24" w:rsidRDefault="00204D24" w:rsidP="00F45FF4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6" w:type="dxa"/>
            <w:vAlign w:val="center"/>
          </w:tcPr>
          <w:p w:rsidR="00204D24" w:rsidRPr="00204D24" w:rsidRDefault="00204D24" w:rsidP="00F45FF4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204D24" w:rsidRPr="00204D24" w:rsidRDefault="00204D24" w:rsidP="00F45FF4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204D24" w:rsidRPr="00204D24" w:rsidRDefault="00204D24" w:rsidP="00F45FF4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204D24" w:rsidRPr="00204D24" w:rsidRDefault="00204D24" w:rsidP="00F45FF4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204D24" w:rsidRPr="00204D24" w:rsidRDefault="00204D24" w:rsidP="00F45FF4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204D24" w:rsidRPr="00204D24" w:rsidRDefault="00204D24" w:rsidP="00F45FF4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204D24" w:rsidRPr="00204D24" w:rsidRDefault="00204D24" w:rsidP="00F45FF4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68" w:type="dxa"/>
            <w:vAlign w:val="center"/>
          </w:tcPr>
          <w:p w:rsidR="00204D24" w:rsidRPr="00204D24" w:rsidRDefault="00204D24" w:rsidP="00F45FF4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204D24" w:rsidRPr="00204D24" w:rsidRDefault="00204D24" w:rsidP="00F45FF4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772" w:type="dxa"/>
            <w:vAlign w:val="center"/>
          </w:tcPr>
          <w:p w:rsidR="00204D24" w:rsidRPr="00204D24" w:rsidRDefault="00204D24" w:rsidP="00F45FF4">
            <w:pPr>
              <w:jc w:val="left"/>
              <w:rPr>
                <w:sz w:val="15"/>
                <w:szCs w:val="15"/>
              </w:rPr>
            </w:pPr>
          </w:p>
        </w:tc>
      </w:tr>
    </w:tbl>
    <w:p w:rsidR="00F45FF4" w:rsidRPr="00161008" w:rsidRDefault="00F45FF4" w:rsidP="00161008">
      <w:pPr>
        <w:spacing w:line="240" w:lineRule="exact"/>
        <w:jc w:val="left"/>
        <w:rPr>
          <w:sz w:val="15"/>
          <w:szCs w:val="15"/>
        </w:rPr>
      </w:pPr>
      <w:r w:rsidRPr="00161008">
        <w:rPr>
          <w:rFonts w:hint="eastAsia"/>
          <w:sz w:val="15"/>
          <w:szCs w:val="15"/>
        </w:rPr>
        <w:t>注意事项：</w:t>
      </w:r>
    </w:p>
    <w:p w:rsidR="00F45FF4" w:rsidRPr="00161008" w:rsidRDefault="00F45FF4" w:rsidP="00161008">
      <w:pPr>
        <w:pStyle w:val="a4"/>
        <w:numPr>
          <w:ilvl w:val="0"/>
          <w:numId w:val="1"/>
        </w:numPr>
        <w:spacing w:line="240" w:lineRule="exact"/>
        <w:ind w:firstLineChars="0"/>
        <w:rPr>
          <w:sz w:val="15"/>
          <w:szCs w:val="15"/>
        </w:rPr>
      </w:pPr>
      <w:r w:rsidRPr="00161008">
        <w:rPr>
          <w:rFonts w:hint="eastAsia"/>
          <w:sz w:val="15"/>
          <w:szCs w:val="15"/>
        </w:rPr>
        <w:t>答题前，考生必须将所在学院、专业、姓名、学号填写在密封区指定的位置上。</w:t>
      </w:r>
    </w:p>
    <w:p w:rsidR="00F45FF4" w:rsidRPr="00161008" w:rsidRDefault="00F45FF4" w:rsidP="00161008">
      <w:pPr>
        <w:pStyle w:val="a4"/>
        <w:numPr>
          <w:ilvl w:val="0"/>
          <w:numId w:val="1"/>
        </w:numPr>
        <w:spacing w:line="240" w:lineRule="exact"/>
        <w:ind w:firstLineChars="0"/>
        <w:rPr>
          <w:sz w:val="15"/>
          <w:szCs w:val="15"/>
        </w:rPr>
      </w:pPr>
      <w:r w:rsidRPr="00161008">
        <w:rPr>
          <w:rFonts w:hint="eastAsia"/>
          <w:sz w:val="15"/>
          <w:szCs w:val="15"/>
        </w:rPr>
        <w:t>答题一律使用蓝、黑色水笔或圆珠笔书写。</w:t>
      </w:r>
    </w:p>
    <w:p w:rsidR="00F45FF4" w:rsidRDefault="00F45FF4" w:rsidP="00161008">
      <w:pPr>
        <w:pStyle w:val="a4"/>
        <w:numPr>
          <w:ilvl w:val="0"/>
          <w:numId w:val="1"/>
        </w:numPr>
        <w:spacing w:line="240" w:lineRule="exact"/>
        <w:ind w:firstLineChars="0"/>
        <w:rPr>
          <w:sz w:val="15"/>
          <w:szCs w:val="15"/>
        </w:rPr>
      </w:pPr>
      <w:r w:rsidRPr="00161008">
        <w:rPr>
          <w:rFonts w:hint="eastAsia"/>
          <w:sz w:val="15"/>
          <w:szCs w:val="15"/>
        </w:rPr>
        <w:t>各题答案必须写在答题纸上，写在试题纸上无效。</w:t>
      </w:r>
    </w:p>
    <w:p w:rsidR="00161008" w:rsidRPr="00161008" w:rsidRDefault="00161008" w:rsidP="00161008">
      <w:pPr>
        <w:spacing w:line="240" w:lineRule="exact"/>
        <w:rPr>
          <w:rFonts w:hint="eastAsia"/>
          <w:sz w:val="15"/>
          <w:szCs w:val="15"/>
          <w:u w:val="single"/>
        </w:rPr>
      </w:pPr>
      <w:r>
        <w:rPr>
          <w:rFonts w:hint="eastAsia"/>
          <w:sz w:val="15"/>
          <w:szCs w:val="15"/>
          <w:u w:val="single"/>
        </w:rPr>
        <w:t xml:space="preserve"> </w:t>
      </w:r>
      <w:r>
        <w:rPr>
          <w:sz w:val="15"/>
          <w:szCs w:val="15"/>
          <w:u w:val="single"/>
        </w:rPr>
        <w:t xml:space="preserve">                                              </w:t>
      </w:r>
      <w:r w:rsidRPr="00161008">
        <w:rPr>
          <w:rFonts w:hint="eastAsia"/>
          <w:sz w:val="15"/>
          <w:szCs w:val="15"/>
          <w:u w:val="single"/>
        </w:rPr>
        <w:t>横</w:t>
      </w:r>
      <w:r w:rsidRPr="00161008">
        <w:rPr>
          <w:rFonts w:hint="eastAsia"/>
          <w:sz w:val="15"/>
          <w:szCs w:val="15"/>
          <w:u w:val="single"/>
        </w:rPr>
        <w:t xml:space="preserve">线以下部分为作答区域 </w:t>
      </w:r>
      <w:r w:rsidRPr="00161008">
        <w:rPr>
          <w:sz w:val="15"/>
          <w:szCs w:val="15"/>
          <w:u w:val="single"/>
        </w:rPr>
        <w:t xml:space="preserve">                                                </w:t>
      </w:r>
    </w:p>
    <w:sectPr w:rsidR="00161008" w:rsidRPr="0016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64FD0"/>
    <w:multiLevelType w:val="hybridMultilevel"/>
    <w:tmpl w:val="B442E716"/>
    <w:lvl w:ilvl="0" w:tplc="5EEC18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F4"/>
    <w:rsid w:val="00161008"/>
    <w:rsid w:val="00204D24"/>
    <w:rsid w:val="00F45FF4"/>
    <w:rsid w:val="00F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C196"/>
  <w15:chartTrackingRefBased/>
  <w15:docId w15:val="{960F1511-7348-475A-927E-B4E389E0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FF4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F45FF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45F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92B9-D9F1-481C-9818-4180ECEC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杨涛</dc:creator>
  <cp:keywords/>
  <dc:description/>
  <cp:lastModifiedBy>杨 涛</cp:lastModifiedBy>
  <cp:revision>2</cp:revision>
  <cp:lastPrinted>2018-06-20T02:29:00Z</cp:lastPrinted>
  <dcterms:created xsi:type="dcterms:W3CDTF">2017-12-30T07:28:00Z</dcterms:created>
  <dcterms:modified xsi:type="dcterms:W3CDTF">2018-06-20T02:30:00Z</dcterms:modified>
</cp:coreProperties>
</file>