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省级三好学生、优秀学生干部及先进班集体评审表填表须知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请勿修改评审表题目及格式；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评审表需正反面打印，受奖励情况及主要事迹需控制字数简要概述，不得加页；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单位填写河北大学，日期按照实际时间填写；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政治面目：中共党员/中共预备党员/共青团员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拟授荣誉称号：省级三好学生/省级优秀学生干部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所在校、年级、班及职务：河北大学XX院XX年级XX班 XX职务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所在学校在校生总数：35606，学校类别：高校；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受奖励情况：XX-XX学年荣获XX奖励/XX年XX月荣获XX奖励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班内评选情况填写格式为：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如：全班学生数：100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同意票（占有率）：100（100%）</w:t>
      </w:r>
    </w:p>
    <w:p>
      <w:pPr>
        <w:numPr>
          <w:ilvl w:val="0"/>
          <w:numId w:val="0"/>
        </w:numPr>
        <w:ind w:firstLine="1292" w:firstLineChars="40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反对票（占有率）：0（0%）</w:t>
      </w:r>
    </w:p>
    <w:p>
      <w:pPr>
        <w:numPr>
          <w:ilvl w:val="0"/>
          <w:numId w:val="0"/>
        </w:numPr>
        <w:ind w:firstLine="1292" w:firstLineChars="40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弃权票（占有率）：0（0%）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班主任意见及学院意见签字与日期处为手写；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评审表填至院系意见止，加盖学院公章。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样表：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省级三好学生、优秀学生干部评审表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color w:val="FF0000"/>
          <w:sz w:val="24"/>
          <w:lang w:val="en-US" w:eastAsia="zh-CN"/>
        </w:rPr>
        <w:t>河北大学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color w:val="FF0000"/>
          <w:sz w:val="24"/>
          <w:lang w:val="en-US" w:eastAsia="zh-CN"/>
        </w:rPr>
        <w:t xml:space="preserve">  2021</w:t>
      </w:r>
      <w:bookmarkStart w:id="0" w:name="_GoBack"/>
      <w:bookmarkEnd w:id="0"/>
      <w:r>
        <w:rPr>
          <w:rFonts w:hint="eastAsia"/>
          <w:sz w:val="24"/>
        </w:rPr>
        <w:t xml:space="preserve">年 </w:t>
      </w:r>
      <w:r>
        <w:rPr>
          <w:rFonts w:hint="eastAsia"/>
          <w:color w:val="FF0000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  <w:lang w:val="en-US" w:eastAsia="zh-CN"/>
        </w:rPr>
        <w:t>20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5"/>
        <w:gridCol w:w="1245"/>
        <w:gridCol w:w="735"/>
        <w:gridCol w:w="345"/>
        <w:gridCol w:w="900"/>
        <w:gridCol w:w="180"/>
        <w:gridCol w:w="555"/>
        <w:gridCol w:w="165"/>
        <w:gridCol w:w="375"/>
        <w:gridCol w:w="540"/>
        <w:gridCol w:w="525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张 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汉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1999年9月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共青团员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拟授荣誉称号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省级三好学生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所在校、年级、班及职务</w:t>
            </w: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河北大学文学院2018级汉语言文学班  班长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35606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1.2019-2020学年荣获河北大学一等奖学金</w:t>
            </w:r>
          </w:p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2.2019-2020学年荣获河北大学三好学生</w:t>
            </w:r>
          </w:p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3.2019年11月荣获国家奖学金</w:t>
            </w:r>
          </w:p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从思想、生活、工作、学习等方面简要概述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评况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全班学生数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100</w:t>
            </w: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3405" w:type="dxa"/>
            <w:gridSpan w:val="4"/>
            <w:vMerge w:val="restart"/>
            <w:noWrap w:val="0"/>
            <w:vAlign w:val="bottom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年  月  日</w:t>
            </w: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手签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同意推荐（手签）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手签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此处不填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此处不填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此处不填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此处不填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479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盖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>
      <w:pPr>
        <w:ind w:right="-334" w:rightChars="-159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省级先进班集体评审表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>河北大学</w:t>
      </w:r>
      <w:r>
        <w:rPr>
          <w:rFonts w:hint="eastAsia"/>
          <w:sz w:val="24"/>
        </w:rPr>
        <w:t xml:space="preserve">                                          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3960"/>
        <w:gridCol w:w="215"/>
        <w:gridCol w:w="15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汉语言文学班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所在市、县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校年级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保定市河北大学文学院2019级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35606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tabs>
                <w:tab w:val="left" w:pos="5082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09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/>
    <w:p>
      <w:pPr>
        <w:ind w:right="-334" w:rightChars="-159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783C85-9436-4D9F-8EEC-14292899B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86858D-2C6C-45C9-AEA0-76AE4B4EA2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EE4630-D94F-4CBC-B604-615312BE720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3A"/>
    <w:multiLevelType w:val="singleLevel"/>
    <w:tmpl w:val="5A935F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70E3"/>
    <w:rsid w:val="0C063572"/>
    <w:rsid w:val="100C6991"/>
    <w:rsid w:val="20361568"/>
    <w:rsid w:val="213800F1"/>
    <w:rsid w:val="25BB1943"/>
    <w:rsid w:val="33415855"/>
    <w:rsid w:val="40ED521B"/>
    <w:rsid w:val="49776314"/>
    <w:rsid w:val="4ACC263A"/>
    <w:rsid w:val="4C660D8B"/>
    <w:rsid w:val="62AA41E7"/>
    <w:rsid w:val="63731310"/>
    <w:rsid w:val="6CEE1A66"/>
    <w:rsid w:val="703A10FE"/>
    <w:rsid w:val="78C07EAF"/>
    <w:rsid w:val="7C7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我是太阳啵啵啵</cp:lastModifiedBy>
  <cp:lastPrinted>2021-03-09T03:16:00Z</cp:lastPrinted>
  <dcterms:modified xsi:type="dcterms:W3CDTF">2021-03-30T03:44:04Z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