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widowControl/>
        <w:spacing w:before="156" w:beforeLines="50" w:after="312" w:afterLines="100" w:line="360" w:lineRule="auto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台州科技职业学院公开招聘人员报名表</w:t>
      </w:r>
    </w:p>
    <w:p>
      <w:pPr>
        <w:widowControl/>
        <w:spacing w:line="360" w:lineRule="auto"/>
        <w:ind w:firstLine="5760" w:firstLineChars="2400"/>
        <w:jc w:val="both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应聘岗位：</w:t>
      </w:r>
    </w:p>
    <w:tbl>
      <w:tblPr>
        <w:tblStyle w:val="4"/>
        <w:tblW w:w="96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734"/>
        <w:gridCol w:w="487"/>
        <w:gridCol w:w="566"/>
        <w:gridCol w:w="173"/>
        <w:gridCol w:w="507"/>
        <w:gridCol w:w="71"/>
        <w:gridCol w:w="381"/>
        <w:gridCol w:w="287"/>
        <w:gridCol w:w="56"/>
        <w:gridCol w:w="15"/>
        <w:gridCol w:w="371"/>
        <w:gridCol w:w="366"/>
        <w:gridCol w:w="150"/>
        <w:gridCol w:w="198"/>
        <w:gridCol w:w="1095"/>
        <w:gridCol w:w="569"/>
        <w:gridCol w:w="232"/>
        <w:gridCol w:w="278"/>
        <w:gridCol w:w="408"/>
        <w:gridCol w:w="14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23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日</w:t>
            </w:r>
          </w:p>
        </w:tc>
        <w:tc>
          <w:tcPr>
            <w:tcW w:w="190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近期2寸照片（电子或实物）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入党时间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党员填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2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 xml:space="preserve">   日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2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省  市  县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户籍地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 xml:space="preserve">  省  市  县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档案保管单位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770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电子邮件</w:t>
            </w:r>
          </w:p>
        </w:tc>
        <w:tc>
          <w:tcPr>
            <w:tcW w:w="21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8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座机</w:t>
            </w:r>
          </w:p>
        </w:tc>
        <w:tc>
          <w:tcPr>
            <w:tcW w:w="2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按照证书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准确填写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阶段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起始年月</w:t>
            </w: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毕业年月</w:t>
            </w: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高中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硕士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博士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工作经历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指有社保缴纳记录的工作经历，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不含实习经历）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起始年月</w:t>
            </w: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结束年月</w:t>
            </w: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所在部门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岗位名称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担任职务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技术资格或职业能力资格及取得时间</w:t>
            </w: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资格</w:t>
            </w:r>
            <w:r>
              <w:rPr>
                <w:rFonts w:hint="default" w:ascii="宋体" w:hAnsi="宋体" w:eastAsia="仿宋_GB2312" w:cs="宋体"/>
                <w:kern w:val="0"/>
                <w:sz w:val="24"/>
                <w:lang w:val="en" w:eastAsia="zh-C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 w:eastAsia="zh-CN"/>
              </w:rPr>
              <w:t>职称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资格</w:t>
            </w:r>
            <w:r>
              <w:rPr>
                <w:rFonts w:hint="default" w:ascii="宋体" w:hAnsi="宋体" w:eastAsia="仿宋_GB2312" w:cs="宋体"/>
                <w:kern w:val="0"/>
                <w:sz w:val="24"/>
                <w:lang w:val="en" w:eastAsia="zh-C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 w:eastAsia="zh-CN"/>
              </w:rPr>
              <w:t>职称所属专业领域</w:t>
            </w: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资格取得时间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在本校工作的亲属情况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是否存在在本校工作的亲属（包括夫妻、直系血亲、三代以内旁系血亲、近姻亲及其他亲属），如有，请说明姓名、岗位及职务。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5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与招聘岗位相关的其他实践经历、情况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（含实习经历）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硕士（博士）论文研究方向、摘要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近5年内受过的奖励或处分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60" w:lineRule="auto"/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注意：以上表格内容必须填写齐全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lang w:eastAsia="zh-CN"/>
        </w:rPr>
        <w:t>，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lang w:val="en-US" w:eastAsia="zh-CN"/>
        </w:rPr>
        <w:t>并与原件相符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。提供虚假信息者，一经查实，自动丧失应聘资格。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74FC8"/>
    <w:rsid w:val="1AD850CA"/>
    <w:rsid w:val="2D065DD8"/>
    <w:rsid w:val="2DA73D04"/>
    <w:rsid w:val="3E4B0122"/>
    <w:rsid w:val="45EDA75A"/>
    <w:rsid w:val="5C751273"/>
    <w:rsid w:val="5EAE0575"/>
    <w:rsid w:val="79DB68C1"/>
    <w:rsid w:val="7DFBFCCC"/>
    <w:rsid w:val="7FE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2020-08-28T03:33:00Z</dcterms:created>
  <dc:creator>asus</dc:creator>
  <cp:lastModifiedBy>Administrator</cp:lastModifiedBy>
  <dcterms:modified xsi:type="dcterms:W3CDTF">2022-03-02T07:28:59Z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